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7AE8" w14:textId="77777777" w:rsidR="003550F1" w:rsidRPr="006047EC" w:rsidRDefault="006047EC" w:rsidP="006047EC">
      <w:pPr>
        <w:pStyle w:val="ListParagraph"/>
        <w:jc w:val="center"/>
        <w:rPr>
          <w:rFonts w:ascii="Times New Roman" w:hAnsi="Times New Roman" w:cs="Times New Roman"/>
          <w:sz w:val="24"/>
          <w:szCs w:val="24"/>
        </w:rPr>
      </w:pPr>
      <w:r>
        <w:rPr>
          <w:rFonts w:ascii="Times New Roman" w:hAnsi="Times New Roman" w:cs="Times New Roman"/>
          <w:sz w:val="24"/>
          <w:szCs w:val="24"/>
        </w:rPr>
        <w:t>*</w:t>
      </w:r>
      <w:r w:rsidRPr="006047EC">
        <w:rPr>
          <w:rFonts w:ascii="Times New Roman" w:hAnsi="Times New Roman" w:cs="Times New Roman"/>
          <w:sz w:val="24"/>
          <w:szCs w:val="24"/>
        </w:rPr>
        <w:t>RESOURCE GUIDE*</w:t>
      </w:r>
    </w:p>
    <w:p w14:paraId="4839D49F" w14:textId="77777777" w:rsidR="003550F1" w:rsidRPr="00D373F8" w:rsidRDefault="003550F1" w:rsidP="00397C64">
      <w:pPr>
        <w:jc w:val="center"/>
        <w:rPr>
          <w:rFonts w:ascii="Times New Roman" w:hAnsi="Times New Roman" w:cs="Times New Roman"/>
          <w:sz w:val="24"/>
          <w:szCs w:val="24"/>
          <w:u w:val="single"/>
        </w:rPr>
      </w:pPr>
      <w:r w:rsidRPr="00D373F8">
        <w:rPr>
          <w:rFonts w:ascii="Times New Roman" w:hAnsi="Times New Roman" w:cs="Times New Roman"/>
          <w:sz w:val="24"/>
          <w:szCs w:val="24"/>
          <w:u w:val="single"/>
        </w:rPr>
        <w:t>Academic Success</w:t>
      </w:r>
    </w:p>
    <w:p w14:paraId="6D9EB665" w14:textId="77777777" w:rsidR="003550F1" w:rsidRPr="00D373F8" w:rsidRDefault="00CA6096">
      <w:pPr>
        <w:rPr>
          <w:rFonts w:ascii="Times New Roman" w:hAnsi="Times New Roman" w:cs="Times New Roman"/>
          <w:sz w:val="24"/>
          <w:szCs w:val="24"/>
          <w:u w:val="single"/>
        </w:rPr>
      </w:pPr>
      <w:r w:rsidRPr="00D373F8">
        <w:rPr>
          <w:rFonts w:ascii="Times New Roman" w:hAnsi="Times New Roman" w:cs="Times New Roman"/>
          <w:sz w:val="24"/>
          <w:szCs w:val="24"/>
          <w:u w:val="single"/>
        </w:rPr>
        <w:t>Desoto Literacy Council</w:t>
      </w:r>
    </w:p>
    <w:p w14:paraId="7CC82A56"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2601 Elm Street</w:t>
      </w:r>
    </w:p>
    <w:p w14:paraId="260D29F1"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Hernando, MS 38632</w:t>
      </w:r>
    </w:p>
    <w:p w14:paraId="620ED066"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662-429-2354</w:t>
      </w:r>
    </w:p>
    <w:p w14:paraId="6D5DCEB1" w14:textId="77777777" w:rsidR="00CA6096" w:rsidRPr="00D373F8" w:rsidRDefault="00641549">
      <w:pPr>
        <w:rPr>
          <w:rFonts w:ascii="Times New Roman" w:hAnsi="Times New Roman" w:cs="Times New Roman"/>
          <w:sz w:val="24"/>
          <w:szCs w:val="24"/>
        </w:rPr>
      </w:pPr>
      <w:hyperlink r:id="rId5" w:history="1">
        <w:r w:rsidR="00CA6096" w:rsidRPr="00D373F8">
          <w:rPr>
            <w:rStyle w:val="Hyperlink"/>
            <w:rFonts w:ascii="Times New Roman" w:hAnsi="Times New Roman" w:cs="Times New Roman"/>
            <w:sz w:val="24"/>
            <w:szCs w:val="24"/>
          </w:rPr>
          <w:t>www.desotoliteracy.org</w:t>
        </w:r>
      </w:hyperlink>
      <w:r w:rsidR="00CA6096" w:rsidRPr="00D373F8">
        <w:rPr>
          <w:rFonts w:ascii="Times New Roman" w:hAnsi="Times New Roman" w:cs="Times New Roman"/>
          <w:sz w:val="24"/>
          <w:szCs w:val="24"/>
        </w:rPr>
        <w:t xml:space="preserve"> </w:t>
      </w:r>
    </w:p>
    <w:p w14:paraId="42CF3CE2"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 xml:space="preserve">Desoto Literacy Council helps with basic skills to help students prepare for their GED. Basic computer skills and tutoring are also offered. </w:t>
      </w:r>
    </w:p>
    <w:p w14:paraId="235F8930" w14:textId="77777777" w:rsidR="00CA6096" w:rsidRPr="00D373F8" w:rsidRDefault="00CA6096">
      <w:pPr>
        <w:rPr>
          <w:rFonts w:ascii="Times New Roman" w:hAnsi="Times New Roman" w:cs="Times New Roman"/>
          <w:sz w:val="24"/>
          <w:szCs w:val="24"/>
        </w:rPr>
      </w:pPr>
    </w:p>
    <w:p w14:paraId="231EBD2C" w14:textId="77777777" w:rsidR="00CA6096" w:rsidRPr="00D373F8" w:rsidRDefault="00CA6096">
      <w:pPr>
        <w:rPr>
          <w:rFonts w:ascii="Times New Roman" w:hAnsi="Times New Roman" w:cs="Times New Roman"/>
          <w:sz w:val="24"/>
          <w:szCs w:val="24"/>
          <w:u w:val="single"/>
        </w:rPr>
      </w:pPr>
      <w:r w:rsidRPr="00D373F8">
        <w:rPr>
          <w:rFonts w:ascii="Times New Roman" w:hAnsi="Times New Roman" w:cs="Times New Roman"/>
          <w:sz w:val="24"/>
          <w:szCs w:val="24"/>
          <w:u w:val="single"/>
        </w:rPr>
        <w:t>First Regional Library of Olive Branch</w:t>
      </w:r>
    </w:p>
    <w:p w14:paraId="6D4C0671"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6619 Highway 305 North</w:t>
      </w:r>
    </w:p>
    <w:p w14:paraId="18A00581"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Olive Branch, MS 38654</w:t>
      </w:r>
    </w:p>
    <w:p w14:paraId="4DFFE16E"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662-895-5900</w:t>
      </w:r>
    </w:p>
    <w:p w14:paraId="6C78224F" w14:textId="77777777" w:rsidR="00CA6096" w:rsidRPr="00D373F8" w:rsidRDefault="00641549">
      <w:pPr>
        <w:rPr>
          <w:rFonts w:ascii="Times New Roman" w:hAnsi="Times New Roman" w:cs="Times New Roman"/>
          <w:sz w:val="24"/>
          <w:szCs w:val="24"/>
        </w:rPr>
      </w:pPr>
      <w:hyperlink r:id="rId6" w:history="1">
        <w:r w:rsidR="00CA6096" w:rsidRPr="00D373F8">
          <w:rPr>
            <w:rStyle w:val="Hyperlink"/>
            <w:rFonts w:ascii="Times New Roman" w:hAnsi="Times New Roman" w:cs="Times New Roman"/>
            <w:sz w:val="24"/>
            <w:szCs w:val="24"/>
          </w:rPr>
          <w:t>www.firstregional.org</w:t>
        </w:r>
      </w:hyperlink>
      <w:r w:rsidR="00CA6096" w:rsidRPr="00D373F8">
        <w:rPr>
          <w:rFonts w:ascii="Times New Roman" w:hAnsi="Times New Roman" w:cs="Times New Roman"/>
          <w:sz w:val="24"/>
          <w:szCs w:val="24"/>
        </w:rPr>
        <w:t xml:space="preserve"> </w:t>
      </w:r>
    </w:p>
    <w:p w14:paraId="57C9195F"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 xml:space="preserve">The library offers a variety of resources and workshops for students in grades K-12. They include a calendar on their site that lists the various workshops they offer and for which age group the workshop is targeting. There is also information on how to obtain a library card. </w:t>
      </w:r>
    </w:p>
    <w:p w14:paraId="58DF4846" w14:textId="77777777" w:rsidR="00CA6096" w:rsidRPr="00D373F8" w:rsidRDefault="00CA6096">
      <w:pPr>
        <w:rPr>
          <w:rFonts w:ascii="Times New Roman" w:hAnsi="Times New Roman" w:cs="Times New Roman"/>
          <w:sz w:val="24"/>
          <w:szCs w:val="24"/>
        </w:rPr>
      </w:pPr>
    </w:p>
    <w:p w14:paraId="08E47B73" w14:textId="77777777" w:rsidR="00CA6096" w:rsidRPr="00D373F8" w:rsidRDefault="00CA6096">
      <w:pPr>
        <w:rPr>
          <w:rFonts w:ascii="Times New Roman" w:hAnsi="Times New Roman" w:cs="Times New Roman"/>
          <w:sz w:val="24"/>
          <w:szCs w:val="24"/>
          <w:u w:val="single"/>
        </w:rPr>
      </w:pPr>
      <w:r w:rsidRPr="00D373F8">
        <w:rPr>
          <w:rFonts w:ascii="Times New Roman" w:hAnsi="Times New Roman" w:cs="Times New Roman"/>
          <w:sz w:val="24"/>
          <w:szCs w:val="24"/>
          <w:u w:val="single"/>
        </w:rPr>
        <w:t xml:space="preserve">Head Start Centers Institute of Community Services, Inc. </w:t>
      </w:r>
    </w:p>
    <w:p w14:paraId="4060B256"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 xml:space="preserve">2320 Church Road East </w:t>
      </w:r>
    </w:p>
    <w:p w14:paraId="58A652A0"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Southaven, MS 38671</w:t>
      </w:r>
    </w:p>
    <w:p w14:paraId="7FBCA59A" w14:textId="77777777" w:rsidR="00CA6096" w:rsidRPr="00D373F8" w:rsidRDefault="00641549">
      <w:pPr>
        <w:rPr>
          <w:rFonts w:ascii="Times New Roman" w:hAnsi="Times New Roman" w:cs="Times New Roman"/>
          <w:sz w:val="24"/>
          <w:szCs w:val="24"/>
        </w:rPr>
      </w:pPr>
      <w:hyperlink r:id="rId7" w:history="1">
        <w:r w:rsidR="00CA6096" w:rsidRPr="00D373F8">
          <w:rPr>
            <w:rStyle w:val="Hyperlink"/>
            <w:rFonts w:ascii="Times New Roman" w:hAnsi="Times New Roman" w:cs="Times New Roman"/>
            <w:sz w:val="24"/>
            <w:szCs w:val="24"/>
          </w:rPr>
          <w:t>www.ics-hs.org</w:t>
        </w:r>
      </w:hyperlink>
    </w:p>
    <w:p w14:paraId="032A1137" w14:textId="77777777" w:rsidR="00CA6096" w:rsidRPr="00D373F8" w:rsidRDefault="00CA6096">
      <w:pPr>
        <w:rPr>
          <w:rFonts w:ascii="Times New Roman" w:hAnsi="Times New Roman" w:cs="Times New Roman"/>
          <w:sz w:val="24"/>
          <w:szCs w:val="24"/>
        </w:rPr>
      </w:pPr>
      <w:r w:rsidRPr="00D373F8">
        <w:rPr>
          <w:rFonts w:ascii="Times New Roman" w:hAnsi="Times New Roman" w:cs="Times New Roman"/>
          <w:sz w:val="24"/>
          <w:szCs w:val="24"/>
        </w:rPr>
        <w:t xml:space="preserve">The Desoto County Head Start program is for children ages 3-4. This program includes family services and is based on income eligibility. </w:t>
      </w:r>
    </w:p>
    <w:p w14:paraId="7FE31FA7" w14:textId="77777777" w:rsidR="00CA6096" w:rsidRDefault="00CA6096">
      <w:pPr>
        <w:rPr>
          <w:rFonts w:ascii="Times New Roman" w:hAnsi="Times New Roman" w:cs="Times New Roman"/>
          <w:sz w:val="24"/>
          <w:szCs w:val="24"/>
        </w:rPr>
      </w:pPr>
    </w:p>
    <w:p w14:paraId="47423E1C" w14:textId="77777777" w:rsidR="002745CF" w:rsidRPr="00D373F8" w:rsidRDefault="002745CF">
      <w:pPr>
        <w:rPr>
          <w:rFonts w:ascii="Times New Roman" w:hAnsi="Times New Roman" w:cs="Times New Roman"/>
          <w:sz w:val="24"/>
          <w:szCs w:val="24"/>
        </w:rPr>
      </w:pPr>
    </w:p>
    <w:p w14:paraId="53558D11" w14:textId="77777777" w:rsidR="003550F1" w:rsidRPr="00D373F8" w:rsidRDefault="003550F1" w:rsidP="00397C64">
      <w:pPr>
        <w:jc w:val="center"/>
        <w:rPr>
          <w:rFonts w:ascii="Times New Roman" w:hAnsi="Times New Roman" w:cs="Times New Roman"/>
          <w:sz w:val="24"/>
          <w:szCs w:val="24"/>
          <w:u w:val="single"/>
        </w:rPr>
      </w:pPr>
      <w:r w:rsidRPr="00D373F8">
        <w:rPr>
          <w:rFonts w:ascii="Times New Roman" w:hAnsi="Times New Roman" w:cs="Times New Roman"/>
          <w:sz w:val="24"/>
          <w:szCs w:val="24"/>
          <w:u w:val="single"/>
        </w:rPr>
        <w:lastRenderedPageBreak/>
        <w:t>Career</w:t>
      </w:r>
    </w:p>
    <w:p w14:paraId="1411974D" w14:textId="77777777" w:rsidR="003550F1" w:rsidRPr="00D373F8" w:rsidRDefault="000D1DF2">
      <w:pPr>
        <w:rPr>
          <w:rFonts w:ascii="Times New Roman" w:hAnsi="Times New Roman" w:cs="Times New Roman"/>
          <w:sz w:val="24"/>
          <w:szCs w:val="24"/>
          <w:u w:val="single"/>
        </w:rPr>
      </w:pPr>
      <w:r w:rsidRPr="00D373F8">
        <w:rPr>
          <w:rFonts w:ascii="Times New Roman" w:hAnsi="Times New Roman" w:cs="Times New Roman"/>
          <w:sz w:val="24"/>
          <w:szCs w:val="24"/>
          <w:u w:val="single"/>
        </w:rPr>
        <w:t>Desoto County Career</w:t>
      </w:r>
    </w:p>
    <w:p w14:paraId="01E61B73"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 xml:space="preserve">847 </w:t>
      </w:r>
      <w:proofErr w:type="spellStart"/>
      <w:r w:rsidRPr="00D373F8">
        <w:rPr>
          <w:rFonts w:ascii="Times New Roman" w:hAnsi="Times New Roman" w:cs="Times New Roman"/>
          <w:sz w:val="24"/>
          <w:szCs w:val="24"/>
        </w:rPr>
        <w:t>Rasco</w:t>
      </w:r>
      <w:proofErr w:type="spellEnd"/>
      <w:r w:rsidRPr="00D373F8">
        <w:rPr>
          <w:rFonts w:ascii="Times New Roman" w:hAnsi="Times New Roman" w:cs="Times New Roman"/>
          <w:sz w:val="24"/>
          <w:szCs w:val="24"/>
        </w:rPr>
        <w:t xml:space="preserve"> Road West</w:t>
      </w:r>
    </w:p>
    <w:p w14:paraId="73B7C046"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Southaven, MS 38671</w:t>
      </w:r>
    </w:p>
    <w:p w14:paraId="6B5831CB" w14:textId="77777777" w:rsidR="000D1DF2" w:rsidRPr="00D373F8" w:rsidRDefault="00641549">
      <w:pPr>
        <w:rPr>
          <w:rFonts w:ascii="Times New Roman" w:hAnsi="Times New Roman" w:cs="Times New Roman"/>
          <w:sz w:val="24"/>
          <w:szCs w:val="24"/>
        </w:rPr>
      </w:pPr>
      <w:hyperlink r:id="rId8" w:history="1">
        <w:r w:rsidR="000D1DF2" w:rsidRPr="00D373F8">
          <w:rPr>
            <w:rStyle w:val="Hyperlink"/>
            <w:rFonts w:ascii="Times New Roman" w:hAnsi="Times New Roman" w:cs="Times New Roman"/>
            <w:sz w:val="24"/>
            <w:szCs w:val="24"/>
          </w:rPr>
          <w:t>www.ctcw.desotocountyschools.org</w:t>
        </w:r>
      </w:hyperlink>
    </w:p>
    <w:p w14:paraId="317B2CF6"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 xml:space="preserve">Desoto County Career center offers nine career and technical programs. The programs are 2 years, and financial assistance is available. </w:t>
      </w:r>
    </w:p>
    <w:p w14:paraId="5D78A8B7" w14:textId="77777777" w:rsidR="00CA6096" w:rsidRPr="00D373F8" w:rsidRDefault="00CA6096">
      <w:pPr>
        <w:rPr>
          <w:rFonts w:ascii="Times New Roman" w:hAnsi="Times New Roman" w:cs="Times New Roman"/>
          <w:sz w:val="24"/>
          <w:szCs w:val="24"/>
        </w:rPr>
      </w:pPr>
    </w:p>
    <w:p w14:paraId="78ED5C07" w14:textId="77777777" w:rsidR="000D1DF2" w:rsidRPr="00D373F8" w:rsidRDefault="000D1DF2">
      <w:pPr>
        <w:rPr>
          <w:rFonts w:ascii="Times New Roman" w:hAnsi="Times New Roman" w:cs="Times New Roman"/>
          <w:sz w:val="24"/>
          <w:szCs w:val="24"/>
          <w:u w:val="single"/>
        </w:rPr>
      </w:pPr>
      <w:r w:rsidRPr="00D373F8">
        <w:rPr>
          <w:rFonts w:ascii="Times New Roman" w:hAnsi="Times New Roman" w:cs="Times New Roman"/>
          <w:sz w:val="24"/>
          <w:szCs w:val="24"/>
          <w:u w:val="single"/>
        </w:rPr>
        <w:t>Mississippi Department of Rehabilitation Services, Region 1 Office</w:t>
      </w:r>
    </w:p>
    <w:p w14:paraId="44F079CB"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 xml:space="preserve">8480 </w:t>
      </w:r>
      <w:proofErr w:type="spellStart"/>
      <w:r w:rsidRPr="00D373F8">
        <w:rPr>
          <w:rFonts w:ascii="Times New Roman" w:hAnsi="Times New Roman" w:cs="Times New Roman"/>
          <w:sz w:val="24"/>
          <w:szCs w:val="24"/>
        </w:rPr>
        <w:t>Sandidge</w:t>
      </w:r>
      <w:proofErr w:type="spellEnd"/>
      <w:r w:rsidRPr="00D373F8">
        <w:rPr>
          <w:rFonts w:ascii="Times New Roman" w:hAnsi="Times New Roman" w:cs="Times New Roman"/>
          <w:sz w:val="24"/>
          <w:szCs w:val="24"/>
        </w:rPr>
        <w:t xml:space="preserve"> Road</w:t>
      </w:r>
    </w:p>
    <w:p w14:paraId="587D4752"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Olive Branch, MS 38654</w:t>
      </w:r>
    </w:p>
    <w:p w14:paraId="5926082D" w14:textId="77777777" w:rsidR="000D1DF2" w:rsidRPr="00D373F8" w:rsidRDefault="00641549">
      <w:pPr>
        <w:rPr>
          <w:rFonts w:ascii="Times New Roman" w:hAnsi="Times New Roman" w:cs="Times New Roman"/>
          <w:sz w:val="24"/>
          <w:szCs w:val="24"/>
        </w:rPr>
      </w:pPr>
      <w:hyperlink r:id="rId9" w:history="1">
        <w:r w:rsidR="000D1DF2" w:rsidRPr="00D373F8">
          <w:rPr>
            <w:rStyle w:val="Hyperlink"/>
            <w:rFonts w:ascii="Times New Roman" w:hAnsi="Times New Roman" w:cs="Times New Roman"/>
            <w:sz w:val="24"/>
            <w:szCs w:val="24"/>
          </w:rPr>
          <w:t>www.mdrs.ms.gov</w:t>
        </w:r>
      </w:hyperlink>
    </w:p>
    <w:p w14:paraId="23149C10"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 xml:space="preserve">The MDRS Region 1 Office offers vocational rehabilitation as it serves MS residents with disabilities. It also offers job training, development, and placement. </w:t>
      </w:r>
    </w:p>
    <w:p w14:paraId="68B3D2FF" w14:textId="77777777" w:rsidR="000D1DF2" w:rsidRPr="00D373F8" w:rsidRDefault="000D1DF2">
      <w:pPr>
        <w:rPr>
          <w:rFonts w:ascii="Times New Roman" w:hAnsi="Times New Roman" w:cs="Times New Roman"/>
          <w:sz w:val="24"/>
          <w:szCs w:val="24"/>
        </w:rPr>
      </w:pPr>
    </w:p>
    <w:p w14:paraId="55B281E3" w14:textId="77777777" w:rsidR="000D1DF2" w:rsidRPr="00D373F8" w:rsidRDefault="000D1DF2">
      <w:pPr>
        <w:rPr>
          <w:rFonts w:ascii="Times New Roman" w:hAnsi="Times New Roman" w:cs="Times New Roman"/>
          <w:sz w:val="24"/>
          <w:szCs w:val="24"/>
          <w:u w:val="single"/>
        </w:rPr>
      </w:pPr>
      <w:r w:rsidRPr="00D373F8">
        <w:rPr>
          <w:rFonts w:ascii="Times New Roman" w:hAnsi="Times New Roman" w:cs="Times New Roman"/>
          <w:sz w:val="24"/>
          <w:szCs w:val="24"/>
          <w:u w:val="single"/>
        </w:rPr>
        <w:t>WIN Job Center</w:t>
      </w:r>
    </w:p>
    <w:p w14:paraId="3C2DC7F8"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7320 Highway 51</w:t>
      </w:r>
    </w:p>
    <w:p w14:paraId="435D3B27"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Southaven, MS 38671</w:t>
      </w:r>
    </w:p>
    <w:p w14:paraId="6AB31AA3"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662-342-4002</w:t>
      </w:r>
    </w:p>
    <w:p w14:paraId="7411C663" w14:textId="77777777" w:rsidR="000D1DF2" w:rsidRPr="00D373F8" w:rsidRDefault="00641549">
      <w:pPr>
        <w:rPr>
          <w:rFonts w:ascii="Times New Roman" w:hAnsi="Times New Roman" w:cs="Times New Roman"/>
          <w:sz w:val="24"/>
          <w:szCs w:val="24"/>
        </w:rPr>
      </w:pPr>
      <w:hyperlink r:id="rId10" w:history="1">
        <w:r w:rsidR="000D1DF2" w:rsidRPr="00D373F8">
          <w:rPr>
            <w:rStyle w:val="Hyperlink"/>
            <w:rFonts w:ascii="Times New Roman" w:hAnsi="Times New Roman" w:cs="Times New Roman"/>
            <w:sz w:val="24"/>
            <w:szCs w:val="24"/>
          </w:rPr>
          <w:t>www.mdes.ms/gov/win-job-centers</w:t>
        </w:r>
      </w:hyperlink>
      <w:r w:rsidR="000D1DF2" w:rsidRPr="00D373F8">
        <w:rPr>
          <w:rFonts w:ascii="Times New Roman" w:hAnsi="Times New Roman" w:cs="Times New Roman"/>
          <w:sz w:val="24"/>
          <w:szCs w:val="24"/>
        </w:rPr>
        <w:t xml:space="preserve"> </w:t>
      </w:r>
    </w:p>
    <w:p w14:paraId="68F4C8BC"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 xml:space="preserve">The WIN Job Center takes an interest inventory and determines what the placement for you would be, then checks their system and informs you of any possible positions that may be available that relate to your personal strengths. </w:t>
      </w:r>
      <w:r w:rsidR="00CA6096" w:rsidRPr="00D373F8">
        <w:rPr>
          <w:rFonts w:ascii="Times New Roman" w:hAnsi="Times New Roman" w:cs="Times New Roman"/>
          <w:sz w:val="24"/>
          <w:szCs w:val="24"/>
        </w:rPr>
        <w:t xml:space="preserve">This is a temporary employment agency. </w:t>
      </w:r>
    </w:p>
    <w:p w14:paraId="11C5CF68" w14:textId="77777777" w:rsidR="00397C64" w:rsidRPr="00D373F8" w:rsidRDefault="00397C64">
      <w:pPr>
        <w:rPr>
          <w:rFonts w:ascii="Times New Roman" w:hAnsi="Times New Roman" w:cs="Times New Roman"/>
          <w:sz w:val="24"/>
          <w:szCs w:val="24"/>
        </w:rPr>
      </w:pPr>
    </w:p>
    <w:p w14:paraId="6CB28CF7" w14:textId="77777777" w:rsidR="00397C64" w:rsidRDefault="00397C64">
      <w:pPr>
        <w:rPr>
          <w:rFonts w:ascii="Times New Roman" w:hAnsi="Times New Roman" w:cs="Times New Roman"/>
          <w:sz w:val="24"/>
          <w:szCs w:val="24"/>
        </w:rPr>
      </w:pPr>
    </w:p>
    <w:p w14:paraId="18D6C4D0" w14:textId="77777777" w:rsidR="002745CF" w:rsidRDefault="002745CF">
      <w:pPr>
        <w:rPr>
          <w:rFonts w:ascii="Times New Roman" w:hAnsi="Times New Roman" w:cs="Times New Roman"/>
          <w:sz w:val="24"/>
          <w:szCs w:val="24"/>
        </w:rPr>
      </w:pPr>
    </w:p>
    <w:p w14:paraId="02491464" w14:textId="77777777" w:rsidR="002745CF" w:rsidRPr="00D373F8" w:rsidRDefault="002745CF">
      <w:pPr>
        <w:rPr>
          <w:rFonts w:ascii="Times New Roman" w:hAnsi="Times New Roman" w:cs="Times New Roman"/>
          <w:sz w:val="24"/>
          <w:szCs w:val="24"/>
        </w:rPr>
      </w:pPr>
    </w:p>
    <w:p w14:paraId="489FF5FA" w14:textId="77777777" w:rsidR="003550F1" w:rsidRPr="00D373F8" w:rsidRDefault="003550F1" w:rsidP="00397C64">
      <w:pPr>
        <w:jc w:val="center"/>
        <w:rPr>
          <w:rFonts w:ascii="Times New Roman" w:hAnsi="Times New Roman" w:cs="Times New Roman"/>
          <w:sz w:val="24"/>
          <w:szCs w:val="24"/>
          <w:u w:val="single"/>
        </w:rPr>
      </w:pPr>
      <w:r w:rsidRPr="00D373F8">
        <w:rPr>
          <w:rFonts w:ascii="Times New Roman" w:hAnsi="Times New Roman" w:cs="Times New Roman"/>
          <w:sz w:val="24"/>
          <w:szCs w:val="24"/>
          <w:u w:val="single"/>
        </w:rPr>
        <w:lastRenderedPageBreak/>
        <w:t>Social Development</w:t>
      </w:r>
    </w:p>
    <w:p w14:paraId="3BAC53C3" w14:textId="77777777" w:rsidR="003550F1" w:rsidRPr="00D373F8" w:rsidRDefault="003550F1">
      <w:pPr>
        <w:rPr>
          <w:rFonts w:ascii="Times New Roman" w:hAnsi="Times New Roman" w:cs="Times New Roman"/>
          <w:sz w:val="24"/>
          <w:szCs w:val="24"/>
          <w:u w:val="single"/>
        </w:rPr>
      </w:pPr>
      <w:r w:rsidRPr="00D373F8">
        <w:rPr>
          <w:rFonts w:ascii="Times New Roman" w:hAnsi="Times New Roman" w:cs="Times New Roman"/>
          <w:sz w:val="24"/>
          <w:szCs w:val="24"/>
          <w:u w:val="single"/>
        </w:rPr>
        <w:t>Big Brothers/Sisters of Greater Memphis</w:t>
      </w:r>
    </w:p>
    <w:p w14:paraId="5D162572"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81 Tillman Street</w:t>
      </w:r>
    </w:p>
    <w:p w14:paraId="35A77CCD"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Memphis, TN 38111</w:t>
      </w:r>
    </w:p>
    <w:p w14:paraId="756B9E02" w14:textId="77777777" w:rsidR="00397C64" w:rsidRPr="00D373F8" w:rsidRDefault="00641549">
      <w:pPr>
        <w:rPr>
          <w:rFonts w:ascii="Times New Roman" w:hAnsi="Times New Roman" w:cs="Times New Roman"/>
          <w:sz w:val="24"/>
          <w:szCs w:val="24"/>
        </w:rPr>
      </w:pPr>
      <w:hyperlink r:id="rId11" w:history="1">
        <w:r w:rsidR="00397C64" w:rsidRPr="00D373F8">
          <w:rPr>
            <w:rStyle w:val="Hyperlink"/>
            <w:rFonts w:ascii="Times New Roman" w:hAnsi="Times New Roman" w:cs="Times New Roman"/>
            <w:sz w:val="24"/>
            <w:szCs w:val="24"/>
          </w:rPr>
          <w:t>www.bbbsmem.org</w:t>
        </w:r>
      </w:hyperlink>
    </w:p>
    <w:p w14:paraId="3C99B541" w14:textId="77777777" w:rsidR="000D1DF2" w:rsidRPr="00D373F8" w:rsidRDefault="000D1DF2">
      <w:pPr>
        <w:rPr>
          <w:rFonts w:ascii="Times New Roman" w:hAnsi="Times New Roman" w:cs="Times New Roman"/>
          <w:sz w:val="24"/>
          <w:szCs w:val="24"/>
        </w:rPr>
      </w:pPr>
      <w:r w:rsidRPr="00D373F8">
        <w:rPr>
          <w:rFonts w:ascii="Times New Roman" w:hAnsi="Times New Roman" w:cs="Times New Roman"/>
          <w:sz w:val="24"/>
          <w:szCs w:val="24"/>
        </w:rPr>
        <w:t xml:space="preserve">Big Brothers/Sisters of Greater Memphis matches boys and girls ranging in age from 7-14 with volunteers who are well-trained and motivated that serve as mentors. The mentors have a core one-to-one mentoring program between the mentor and the child in which they focus on making sure the child has the skills they need to avoid the different pressures that surround them. </w:t>
      </w:r>
    </w:p>
    <w:p w14:paraId="6FCB4245" w14:textId="77777777" w:rsidR="00397C64" w:rsidRPr="00D373F8" w:rsidRDefault="00397C64" w:rsidP="00397C64">
      <w:pPr>
        <w:rPr>
          <w:rFonts w:ascii="Times New Roman" w:hAnsi="Times New Roman" w:cs="Times New Roman"/>
          <w:sz w:val="24"/>
          <w:szCs w:val="24"/>
        </w:rPr>
      </w:pPr>
    </w:p>
    <w:p w14:paraId="63BA5217" w14:textId="77777777" w:rsidR="00397C64" w:rsidRPr="00D373F8" w:rsidRDefault="00397C64" w:rsidP="00397C64">
      <w:pPr>
        <w:rPr>
          <w:rFonts w:ascii="Times New Roman" w:hAnsi="Times New Roman" w:cs="Times New Roman"/>
          <w:sz w:val="24"/>
          <w:szCs w:val="24"/>
          <w:u w:val="single"/>
        </w:rPr>
      </w:pPr>
      <w:r w:rsidRPr="00D373F8">
        <w:rPr>
          <w:rFonts w:ascii="Times New Roman" w:hAnsi="Times New Roman" w:cs="Times New Roman"/>
          <w:sz w:val="24"/>
          <w:szCs w:val="24"/>
          <w:u w:val="single"/>
        </w:rPr>
        <w:t>Catholic Social Services, Sacred Heart Southern Missions</w:t>
      </w:r>
    </w:p>
    <w:p w14:paraId="7DEC3476" w14:textId="77777777" w:rsidR="00397C64" w:rsidRPr="00D373F8" w:rsidRDefault="00397C64" w:rsidP="00397C64">
      <w:pPr>
        <w:rPr>
          <w:rFonts w:ascii="Times New Roman" w:hAnsi="Times New Roman" w:cs="Times New Roman"/>
          <w:sz w:val="24"/>
          <w:szCs w:val="24"/>
        </w:rPr>
      </w:pPr>
      <w:r w:rsidRPr="00D373F8">
        <w:rPr>
          <w:rFonts w:ascii="Times New Roman" w:hAnsi="Times New Roman" w:cs="Times New Roman"/>
          <w:sz w:val="24"/>
          <w:szCs w:val="24"/>
        </w:rPr>
        <w:t xml:space="preserve">707 Strayhorn </w:t>
      </w:r>
    </w:p>
    <w:p w14:paraId="69A59996" w14:textId="77777777" w:rsidR="00397C64" w:rsidRPr="00D373F8" w:rsidRDefault="00397C64" w:rsidP="00397C64">
      <w:pPr>
        <w:rPr>
          <w:rFonts w:ascii="Times New Roman" w:hAnsi="Times New Roman" w:cs="Times New Roman"/>
          <w:sz w:val="24"/>
          <w:szCs w:val="24"/>
        </w:rPr>
      </w:pPr>
      <w:r w:rsidRPr="00D373F8">
        <w:rPr>
          <w:rFonts w:ascii="Times New Roman" w:hAnsi="Times New Roman" w:cs="Times New Roman"/>
          <w:sz w:val="24"/>
          <w:szCs w:val="24"/>
        </w:rPr>
        <w:t>Senatobia, MS 38668</w:t>
      </w:r>
    </w:p>
    <w:p w14:paraId="1102001D" w14:textId="77777777" w:rsidR="00397C64" w:rsidRPr="00D373F8" w:rsidRDefault="00641549" w:rsidP="00397C64">
      <w:pPr>
        <w:rPr>
          <w:rFonts w:ascii="Times New Roman" w:hAnsi="Times New Roman" w:cs="Times New Roman"/>
          <w:sz w:val="24"/>
          <w:szCs w:val="24"/>
        </w:rPr>
      </w:pPr>
      <w:hyperlink r:id="rId12" w:history="1">
        <w:r w:rsidR="00397C64" w:rsidRPr="00D373F8">
          <w:rPr>
            <w:rStyle w:val="Hyperlink"/>
            <w:rFonts w:ascii="Times New Roman" w:hAnsi="Times New Roman" w:cs="Times New Roman"/>
            <w:sz w:val="24"/>
            <w:szCs w:val="24"/>
          </w:rPr>
          <w:t>www.SHSM.org</w:t>
        </w:r>
      </w:hyperlink>
    </w:p>
    <w:p w14:paraId="14CB0C3D" w14:textId="77777777" w:rsidR="00397C64" w:rsidRPr="00D373F8" w:rsidRDefault="00397C64" w:rsidP="00397C64">
      <w:pPr>
        <w:rPr>
          <w:rFonts w:ascii="Times New Roman" w:hAnsi="Times New Roman" w:cs="Times New Roman"/>
          <w:sz w:val="24"/>
          <w:szCs w:val="24"/>
        </w:rPr>
      </w:pPr>
      <w:r w:rsidRPr="00D373F8">
        <w:rPr>
          <w:rFonts w:ascii="Times New Roman" w:hAnsi="Times New Roman" w:cs="Times New Roman"/>
          <w:sz w:val="24"/>
          <w:szCs w:val="24"/>
        </w:rPr>
        <w:t xml:space="preserve">This agency assists families that are economically disadvantaged by offering advocacy and social services, as well as more affordable housing and educational opportunities. They offer services such as: social services, budget counseling, parenting classes, teen pregnancy assistance, revolving loans, food pantry, rental housing, etc. </w:t>
      </w:r>
    </w:p>
    <w:p w14:paraId="4CA14060" w14:textId="77777777" w:rsidR="000D1DF2" w:rsidRPr="00D373F8" w:rsidRDefault="000D1DF2">
      <w:pPr>
        <w:rPr>
          <w:rFonts w:ascii="Times New Roman" w:hAnsi="Times New Roman" w:cs="Times New Roman"/>
          <w:sz w:val="24"/>
          <w:szCs w:val="24"/>
        </w:rPr>
      </w:pPr>
    </w:p>
    <w:p w14:paraId="612F6FE6" w14:textId="77777777" w:rsidR="00397C64" w:rsidRPr="00D373F8" w:rsidRDefault="00397C64">
      <w:pPr>
        <w:rPr>
          <w:rFonts w:ascii="Times New Roman" w:hAnsi="Times New Roman" w:cs="Times New Roman"/>
          <w:sz w:val="24"/>
          <w:szCs w:val="24"/>
          <w:u w:val="single"/>
        </w:rPr>
      </w:pPr>
      <w:r w:rsidRPr="00D373F8">
        <w:rPr>
          <w:rFonts w:ascii="Times New Roman" w:hAnsi="Times New Roman" w:cs="Times New Roman"/>
          <w:sz w:val="24"/>
          <w:szCs w:val="24"/>
          <w:u w:val="single"/>
        </w:rPr>
        <w:t>Salvation Army Rehabilitation Center (ARC)</w:t>
      </w:r>
    </w:p>
    <w:p w14:paraId="73E4C044"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2649 Kirby Whitten Road</w:t>
      </w:r>
    </w:p>
    <w:p w14:paraId="29B0D841"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Memphis, TN 38133</w:t>
      </w:r>
    </w:p>
    <w:p w14:paraId="006510A8" w14:textId="77777777" w:rsidR="00D373F8" w:rsidRPr="00D373F8" w:rsidRDefault="00641549">
      <w:pPr>
        <w:rPr>
          <w:rFonts w:ascii="Times New Roman" w:hAnsi="Times New Roman" w:cs="Times New Roman"/>
          <w:sz w:val="24"/>
          <w:szCs w:val="24"/>
        </w:rPr>
      </w:pPr>
      <w:hyperlink r:id="rId13" w:history="1">
        <w:r w:rsidR="00D373F8" w:rsidRPr="00D373F8">
          <w:rPr>
            <w:rStyle w:val="Hyperlink"/>
            <w:rFonts w:ascii="Times New Roman" w:hAnsi="Times New Roman" w:cs="Times New Roman"/>
            <w:sz w:val="24"/>
            <w:szCs w:val="24"/>
          </w:rPr>
          <w:t>www.satruck.org</w:t>
        </w:r>
      </w:hyperlink>
    </w:p>
    <w:p w14:paraId="403CA4BE"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 xml:space="preserve">ARC provides in residence </w:t>
      </w:r>
      <w:proofErr w:type="spellStart"/>
      <w:r w:rsidRPr="00D373F8">
        <w:rPr>
          <w:rFonts w:ascii="Times New Roman" w:hAnsi="Times New Roman" w:cs="Times New Roman"/>
          <w:sz w:val="24"/>
          <w:szCs w:val="24"/>
        </w:rPr>
        <w:t>rehabilitiatino</w:t>
      </w:r>
      <w:proofErr w:type="spellEnd"/>
      <w:r w:rsidRPr="00D373F8">
        <w:rPr>
          <w:rFonts w:ascii="Times New Roman" w:hAnsi="Times New Roman" w:cs="Times New Roman"/>
          <w:sz w:val="24"/>
          <w:szCs w:val="24"/>
        </w:rPr>
        <w:t xml:space="preserve"> program with a focus on basic essentials. ARC provides spiritual, social, and emotional assistance for men and women who</w:t>
      </w:r>
      <w:r w:rsidR="002745CF">
        <w:rPr>
          <w:rFonts w:ascii="Times New Roman" w:hAnsi="Times New Roman" w:cs="Times New Roman"/>
          <w:sz w:val="24"/>
          <w:szCs w:val="24"/>
        </w:rPr>
        <w:t xml:space="preserve"> have lost their ability to cope</w:t>
      </w:r>
      <w:r w:rsidRPr="00D373F8">
        <w:rPr>
          <w:rFonts w:ascii="Times New Roman" w:hAnsi="Times New Roman" w:cs="Times New Roman"/>
          <w:sz w:val="24"/>
          <w:szCs w:val="24"/>
        </w:rPr>
        <w:t xml:space="preserve"> with their problems and need assistance in providing for their family and themselves. Each center offers housing, work, and group/individual therapy in a clean environment. </w:t>
      </w:r>
    </w:p>
    <w:p w14:paraId="7188F134" w14:textId="77777777" w:rsidR="003550F1" w:rsidRPr="00D373F8" w:rsidRDefault="003550F1">
      <w:pPr>
        <w:rPr>
          <w:rFonts w:ascii="Times New Roman" w:hAnsi="Times New Roman" w:cs="Times New Roman"/>
          <w:sz w:val="24"/>
          <w:szCs w:val="24"/>
        </w:rPr>
      </w:pPr>
    </w:p>
    <w:p w14:paraId="2D9A3A7F" w14:textId="77777777" w:rsidR="00397C64" w:rsidRPr="00D373F8" w:rsidRDefault="003550F1" w:rsidP="00D373F8">
      <w:pPr>
        <w:jc w:val="center"/>
        <w:rPr>
          <w:rFonts w:ascii="Times New Roman" w:hAnsi="Times New Roman" w:cs="Times New Roman"/>
          <w:sz w:val="24"/>
          <w:szCs w:val="24"/>
          <w:u w:val="single"/>
        </w:rPr>
      </w:pPr>
      <w:r w:rsidRPr="00D373F8">
        <w:rPr>
          <w:rFonts w:ascii="Times New Roman" w:hAnsi="Times New Roman" w:cs="Times New Roman"/>
          <w:sz w:val="24"/>
          <w:szCs w:val="24"/>
          <w:u w:val="single"/>
        </w:rPr>
        <w:lastRenderedPageBreak/>
        <w:t>Special Needs</w:t>
      </w:r>
    </w:p>
    <w:p w14:paraId="10C2F57A" w14:textId="77777777" w:rsidR="003550F1" w:rsidRPr="00D373F8" w:rsidRDefault="003550F1">
      <w:pPr>
        <w:rPr>
          <w:rFonts w:ascii="Times New Roman" w:hAnsi="Times New Roman" w:cs="Times New Roman"/>
          <w:sz w:val="24"/>
          <w:szCs w:val="24"/>
          <w:u w:val="single"/>
        </w:rPr>
      </w:pPr>
      <w:r w:rsidRPr="00D373F8">
        <w:rPr>
          <w:rFonts w:ascii="Times New Roman" w:hAnsi="Times New Roman" w:cs="Times New Roman"/>
          <w:sz w:val="24"/>
          <w:szCs w:val="24"/>
          <w:u w:val="single"/>
        </w:rPr>
        <w:t>House of Grace</w:t>
      </w:r>
    </w:p>
    <w:p w14:paraId="22500CE8" w14:textId="77777777" w:rsidR="003550F1" w:rsidRPr="00D373F8" w:rsidRDefault="002745CF">
      <w:pPr>
        <w:rPr>
          <w:rFonts w:ascii="Times New Roman" w:hAnsi="Times New Roman" w:cs="Times New Roman"/>
          <w:sz w:val="24"/>
          <w:szCs w:val="24"/>
        </w:rPr>
      </w:pPr>
      <w:r w:rsidRPr="00D373F8">
        <w:rPr>
          <w:rFonts w:ascii="Times New Roman" w:hAnsi="Times New Roman" w:cs="Times New Roman"/>
          <w:sz w:val="24"/>
          <w:szCs w:val="24"/>
        </w:rPr>
        <w:t xml:space="preserve"> </w:t>
      </w:r>
      <w:r w:rsidR="003550F1" w:rsidRPr="00D373F8">
        <w:rPr>
          <w:rFonts w:ascii="Times New Roman" w:hAnsi="Times New Roman" w:cs="Times New Roman"/>
          <w:sz w:val="24"/>
          <w:szCs w:val="24"/>
        </w:rPr>
        <w:t xml:space="preserve">(Address not provided for safety reasons) </w:t>
      </w:r>
    </w:p>
    <w:p w14:paraId="740BF3F9" w14:textId="77777777" w:rsidR="003550F1" w:rsidRPr="00D373F8" w:rsidRDefault="003550F1">
      <w:pPr>
        <w:rPr>
          <w:rFonts w:ascii="Times New Roman" w:hAnsi="Times New Roman" w:cs="Times New Roman"/>
          <w:sz w:val="24"/>
          <w:szCs w:val="24"/>
        </w:rPr>
      </w:pPr>
      <w:r w:rsidRPr="00D373F8">
        <w:rPr>
          <w:rFonts w:ascii="Times New Roman" w:hAnsi="Times New Roman" w:cs="Times New Roman"/>
          <w:sz w:val="24"/>
          <w:szCs w:val="24"/>
        </w:rPr>
        <w:t>662-342-0252</w:t>
      </w:r>
    </w:p>
    <w:p w14:paraId="099B938B" w14:textId="77777777" w:rsidR="003550F1" w:rsidRPr="00D373F8" w:rsidRDefault="00641549">
      <w:pPr>
        <w:rPr>
          <w:rFonts w:ascii="Times New Roman" w:hAnsi="Times New Roman" w:cs="Times New Roman"/>
          <w:sz w:val="24"/>
          <w:szCs w:val="24"/>
        </w:rPr>
      </w:pPr>
      <w:hyperlink r:id="rId14" w:history="1">
        <w:r w:rsidR="00CA6096" w:rsidRPr="00D373F8">
          <w:rPr>
            <w:rStyle w:val="Hyperlink"/>
            <w:rFonts w:ascii="Times New Roman" w:hAnsi="Times New Roman" w:cs="Times New Roman"/>
            <w:sz w:val="24"/>
            <w:szCs w:val="24"/>
          </w:rPr>
          <w:t>www.houseofgracems.org</w:t>
        </w:r>
      </w:hyperlink>
      <w:r w:rsidR="00CA6096" w:rsidRPr="00D373F8">
        <w:rPr>
          <w:rFonts w:ascii="Times New Roman" w:hAnsi="Times New Roman" w:cs="Times New Roman"/>
          <w:sz w:val="24"/>
          <w:szCs w:val="24"/>
        </w:rPr>
        <w:t xml:space="preserve"> </w:t>
      </w:r>
    </w:p>
    <w:p w14:paraId="3077E72E" w14:textId="77777777" w:rsidR="003550F1" w:rsidRPr="00D373F8" w:rsidRDefault="003550F1">
      <w:pPr>
        <w:rPr>
          <w:rFonts w:ascii="Times New Roman" w:hAnsi="Times New Roman" w:cs="Times New Roman"/>
          <w:sz w:val="24"/>
          <w:szCs w:val="24"/>
        </w:rPr>
      </w:pPr>
      <w:r w:rsidRPr="00D373F8">
        <w:rPr>
          <w:rFonts w:ascii="Times New Roman" w:hAnsi="Times New Roman" w:cs="Times New Roman"/>
          <w:sz w:val="24"/>
          <w:szCs w:val="24"/>
        </w:rPr>
        <w:t xml:space="preserve">House of Grace offers emergency temporary shelter for women and </w:t>
      </w:r>
      <w:proofErr w:type="spellStart"/>
      <w:r w:rsidRPr="00D373F8">
        <w:rPr>
          <w:rFonts w:ascii="Times New Roman" w:hAnsi="Times New Roman" w:cs="Times New Roman"/>
          <w:sz w:val="24"/>
          <w:szCs w:val="24"/>
        </w:rPr>
        <w:t>hildren</w:t>
      </w:r>
      <w:proofErr w:type="spellEnd"/>
      <w:r w:rsidRPr="00D373F8">
        <w:rPr>
          <w:rFonts w:ascii="Times New Roman" w:hAnsi="Times New Roman" w:cs="Times New Roman"/>
          <w:sz w:val="24"/>
          <w:szCs w:val="24"/>
        </w:rPr>
        <w:t xml:space="preserve"> involved in domestic violence. House of Grace also offers counseling, behavioral support, and academic tutoring. </w:t>
      </w:r>
    </w:p>
    <w:p w14:paraId="02ECA595" w14:textId="77777777" w:rsidR="000D1DF2" w:rsidRPr="00D373F8" w:rsidRDefault="000D1DF2">
      <w:pPr>
        <w:rPr>
          <w:rFonts w:ascii="Times New Roman" w:hAnsi="Times New Roman" w:cs="Times New Roman"/>
          <w:sz w:val="24"/>
          <w:szCs w:val="24"/>
        </w:rPr>
      </w:pPr>
    </w:p>
    <w:p w14:paraId="4B98FEC0" w14:textId="77777777" w:rsidR="003550F1" w:rsidRPr="00D373F8" w:rsidRDefault="003550F1">
      <w:pPr>
        <w:rPr>
          <w:rFonts w:ascii="Times New Roman" w:hAnsi="Times New Roman" w:cs="Times New Roman"/>
          <w:sz w:val="24"/>
          <w:szCs w:val="24"/>
          <w:u w:val="single"/>
        </w:rPr>
      </w:pPr>
      <w:r w:rsidRPr="00D373F8">
        <w:rPr>
          <w:rFonts w:ascii="Times New Roman" w:hAnsi="Times New Roman" w:cs="Times New Roman"/>
          <w:sz w:val="24"/>
          <w:szCs w:val="24"/>
          <w:u w:val="single"/>
        </w:rPr>
        <w:t xml:space="preserve">Olive Branch Emergency Food Ministry </w:t>
      </w:r>
    </w:p>
    <w:p w14:paraId="4771D961"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10947 Highway 178</w:t>
      </w:r>
    </w:p>
    <w:p w14:paraId="75AD2F9C"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Olive Branch, MS 38654</w:t>
      </w:r>
    </w:p>
    <w:p w14:paraId="1008578E"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662-895-2913</w:t>
      </w:r>
    </w:p>
    <w:p w14:paraId="2B139B02" w14:textId="77777777" w:rsidR="00D373F8" w:rsidRPr="00D373F8" w:rsidRDefault="00641549">
      <w:pPr>
        <w:rPr>
          <w:rFonts w:ascii="Times New Roman" w:hAnsi="Times New Roman" w:cs="Times New Roman"/>
          <w:sz w:val="24"/>
          <w:szCs w:val="24"/>
        </w:rPr>
      </w:pPr>
      <w:hyperlink r:id="rId15" w:history="1">
        <w:r w:rsidR="00D373F8" w:rsidRPr="00D373F8">
          <w:rPr>
            <w:rStyle w:val="Hyperlink"/>
            <w:rFonts w:ascii="Times New Roman" w:hAnsi="Times New Roman" w:cs="Times New Roman"/>
            <w:sz w:val="24"/>
            <w:szCs w:val="24"/>
          </w:rPr>
          <w:t>www.foodpantries.org</w:t>
        </w:r>
      </w:hyperlink>
    </w:p>
    <w:p w14:paraId="2A2E6CF3" w14:textId="77777777" w:rsidR="00D373F8" w:rsidRPr="00D373F8" w:rsidRDefault="00D373F8">
      <w:pPr>
        <w:rPr>
          <w:rFonts w:ascii="Times New Roman" w:hAnsi="Times New Roman" w:cs="Times New Roman"/>
          <w:sz w:val="24"/>
          <w:szCs w:val="24"/>
        </w:rPr>
      </w:pPr>
      <w:r w:rsidRPr="00D373F8">
        <w:rPr>
          <w:rFonts w:ascii="Times New Roman" w:hAnsi="Times New Roman" w:cs="Times New Roman"/>
          <w:sz w:val="24"/>
          <w:szCs w:val="24"/>
        </w:rPr>
        <w:t xml:space="preserve">The OB Emergency Food Pantry serves residents in the OB and surrounding areas by aiding in assistance with food and groceries. </w:t>
      </w:r>
    </w:p>
    <w:p w14:paraId="52167C38" w14:textId="77777777" w:rsidR="003550F1" w:rsidRPr="00D373F8" w:rsidRDefault="003550F1">
      <w:pPr>
        <w:rPr>
          <w:rFonts w:ascii="Times New Roman" w:hAnsi="Times New Roman" w:cs="Times New Roman"/>
          <w:sz w:val="24"/>
          <w:szCs w:val="24"/>
        </w:rPr>
      </w:pPr>
    </w:p>
    <w:p w14:paraId="43A8574C" w14:textId="77777777" w:rsidR="003550F1" w:rsidRPr="00D373F8" w:rsidRDefault="003550F1">
      <w:pPr>
        <w:rPr>
          <w:rFonts w:ascii="Times New Roman" w:hAnsi="Times New Roman" w:cs="Times New Roman"/>
          <w:sz w:val="24"/>
          <w:szCs w:val="24"/>
          <w:u w:val="single"/>
        </w:rPr>
      </w:pPr>
      <w:proofErr w:type="spellStart"/>
      <w:r w:rsidRPr="00D373F8">
        <w:rPr>
          <w:rFonts w:ascii="Times New Roman" w:hAnsi="Times New Roman" w:cs="Times New Roman"/>
          <w:sz w:val="24"/>
          <w:szCs w:val="24"/>
          <w:u w:val="single"/>
        </w:rPr>
        <w:t>HeartLand</w:t>
      </w:r>
      <w:proofErr w:type="spellEnd"/>
      <w:r w:rsidRPr="00D373F8">
        <w:rPr>
          <w:rFonts w:ascii="Times New Roman" w:hAnsi="Times New Roman" w:cs="Times New Roman"/>
          <w:sz w:val="24"/>
          <w:szCs w:val="24"/>
          <w:u w:val="single"/>
        </w:rPr>
        <w:t xml:space="preserve"> Hands, Inc. </w:t>
      </w:r>
    </w:p>
    <w:p w14:paraId="2C29C81E" w14:textId="77777777" w:rsidR="003550F1" w:rsidRPr="00D373F8" w:rsidRDefault="003550F1">
      <w:pPr>
        <w:rPr>
          <w:rFonts w:ascii="Times New Roman" w:hAnsi="Times New Roman" w:cs="Times New Roman"/>
          <w:sz w:val="24"/>
          <w:szCs w:val="24"/>
        </w:rPr>
      </w:pPr>
      <w:r w:rsidRPr="00D373F8">
        <w:rPr>
          <w:rFonts w:ascii="Times New Roman" w:hAnsi="Times New Roman" w:cs="Times New Roman"/>
          <w:sz w:val="24"/>
          <w:szCs w:val="24"/>
        </w:rPr>
        <w:t xml:space="preserve">385 Stateline Rd. W. </w:t>
      </w:r>
    </w:p>
    <w:p w14:paraId="59EEE1A4" w14:textId="77777777" w:rsidR="003550F1" w:rsidRPr="00D373F8" w:rsidRDefault="003550F1">
      <w:pPr>
        <w:rPr>
          <w:rFonts w:ascii="Times New Roman" w:hAnsi="Times New Roman" w:cs="Times New Roman"/>
          <w:sz w:val="24"/>
          <w:szCs w:val="24"/>
        </w:rPr>
      </w:pPr>
      <w:r w:rsidRPr="00D373F8">
        <w:rPr>
          <w:rFonts w:ascii="Times New Roman" w:hAnsi="Times New Roman" w:cs="Times New Roman"/>
          <w:sz w:val="24"/>
          <w:szCs w:val="24"/>
        </w:rPr>
        <w:t>Southaven, MS 38671</w:t>
      </w:r>
    </w:p>
    <w:p w14:paraId="3C533A01" w14:textId="77777777" w:rsidR="003550F1" w:rsidRPr="00D373F8" w:rsidRDefault="003550F1">
      <w:pPr>
        <w:rPr>
          <w:rFonts w:ascii="Times New Roman" w:hAnsi="Times New Roman" w:cs="Times New Roman"/>
          <w:sz w:val="24"/>
          <w:szCs w:val="24"/>
        </w:rPr>
      </w:pPr>
      <w:r w:rsidRPr="00D373F8">
        <w:rPr>
          <w:rFonts w:ascii="Times New Roman" w:hAnsi="Times New Roman" w:cs="Times New Roman"/>
          <w:sz w:val="24"/>
          <w:szCs w:val="24"/>
        </w:rPr>
        <w:t>662-280-5365</w:t>
      </w:r>
    </w:p>
    <w:p w14:paraId="5FE501A4" w14:textId="77777777" w:rsidR="003550F1" w:rsidRPr="00D373F8" w:rsidRDefault="00641549">
      <w:pPr>
        <w:rPr>
          <w:rFonts w:ascii="Times New Roman" w:hAnsi="Times New Roman" w:cs="Times New Roman"/>
          <w:sz w:val="24"/>
          <w:szCs w:val="24"/>
        </w:rPr>
      </w:pPr>
      <w:hyperlink r:id="rId16" w:history="1">
        <w:r w:rsidR="003550F1" w:rsidRPr="00D373F8">
          <w:rPr>
            <w:rStyle w:val="Hyperlink"/>
            <w:rFonts w:ascii="Times New Roman" w:hAnsi="Times New Roman" w:cs="Times New Roman"/>
            <w:sz w:val="24"/>
            <w:szCs w:val="24"/>
          </w:rPr>
          <w:t>http://www.heartlandhands.org</w:t>
        </w:r>
      </w:hyperlink>
    </w:p>
    <w:p w14:paraId="6F7CE324" w14:textId="77777777" w:rsidR="003550F1" w:rsidRPr="00D373F8" w:rsidRDefault="003550F1">
      <w:pPr>
        <w:rPr>
          <w:rFonts w:ascii="Times New Roman" w:hAnsi="Times New Roman" w:cs="Times New Roman"/>
          <w:sz w:val="24"/>
          <w:szCs w:val="24"/>
        </w:rPr>
      </w:pPr>
      <w:proofErr w:type="spellStart"/>
      <w:r w:rsidRPr="00D373F8">
        <w:rPr>
          <w:rFonts w:ascii="Times New Roman" w:hAnsi="Times New Roman" w:cs="Times New Roman"/>
          <w:sz w:val="24"/>
          <w:szCs w:val="24"/>
        </w:rPr>
        <w:t>HeartLand</w:t>
      </w:r>
      <w:proofErr w:type="spellEnd"/>
      <w:r w:rsidRPr="00D373F8">
        <w:rPr>
          <w:rFonts w:ascii="Times New Roman" w:hAnsi="Times New Roman" w:cs="Times New Roman"/>
          <w:sz w:val="24"/>
          <w:szCs w:val="24"/>
        </w:rPr>
        <w:t xml:space="preserve"> Hands is a month</w:t>
      </w:r>
      <w:r w:rsidR="00D373F8">
        <w:rPr>
          <w:rFonts w:ascii="Times New Roman" w:hAnsi="Times New Roman" w:cs="Times New Roman"/>
          <w:sz w:val="24"/>
          <w:szCs w:val="24"/>
        </w:rPr>
        <w:t>l</w:t>
      </w:r>
      <w:r w:rsidRPr="00D373F8">
        <w:rPr>
          <w:rFonts w:ascii="Times New Roman" w:hAnsi="Times New Roman" w:cs="Times New Roman"/>
          <w:sz w:val="24"/>
          <w:szCs w:val="24"/>
        </w:rPr>
        <w:t xml:space="preserve">y food distribution to qualified applicants. They also provide food in emergency needs, clothing vouchers for thrift stores, as well as referral services for other needs. </w:t>
      </w:r>
    </w:p>
    <w:p w14:paraId="384A776A" w14:textId="77777777" w:rsidR="00F57C04" w:rsidRDefault="00F57C04">
      <w:pPr>
        <w:rPr>
          <w:rFonts w:ascii="Times New Roman" w:hAnsi="Times New Roman" w:cs="Times New Roman"/>
          <w:sz w:val="24"/>
          <w:szCs w:val="24"/>
          <w:u w:val="single"/>
        </w:rPr>
      </w:pPr>
    </w:p>
    <w:p w14:paraId="2D3AE937" w14:textId="77777777" w:rsidR="00F57C04" w:rsidRDefault="00F57C04">
      <w:pPr>
        <w:rPr>
          <w:rFonts w:ascii="Times New Roman" w:hAnsi="Times New Roman" w:cs="Times New Roman"/>
          <w:sz w:val="24"/>
          <w:szCs w:val="24"/>
          <w:u w:val="single"/>
        </w:rPr>
      </w:pPr>
    </w:p>
    <w:p w14:paraId="669A8E9B" w14:textId="77777777" w:rsidR="00F57C04" w:rsidRDefault="00F57C04">
      <w:pPr>
        <w:rPr>
          <w:rFonts w:ascii="Times New Roman" w:hAnsi="Times New Roman" w:cs="Times New Roman"/>
          <w:sz w:val="24"/>
          <w:szCs w:val="24"/>
          <w:u w:val="single"/>
        </w:rPr>
      </w:pPr>
    </w:p>
    <w:p w14:paraId="2522D1DE" w14:textId="11370486" w:rsidR="003550F1" w:rsidRDefault="00F57C04">
      <w:pPr>
        <w:rPr>
          <w:rFonts w:ascii="Times New Roman" w:hAnsi="Times New Roman" w:cs="Times New Roman"/>
          <w:sz w:val="24"/>
          <w:szCs w:val="24"/>
        </w:rPr>
      </w:pPr>
      <w:r w:rsidRPr="00F57C04">
        <w:rPr>
          <w:rFonts w:ascii="Times New Roman" w:hAnsi="Times New Roman" w:cs="Times New Roman"/>
          <w:sz w:val="24"/>
          <w:szCs w:val="24"/>
          <w:u w:val="single"/>
        </w:rPr>
        <w:lastRenderedPageBreak/>
        <w:t>Desoto County Dream Center, Inc</w:t>
      </w:r>
      <w:r>
        <w:rPr>
          <w:rFonts w:ascii="Times New Roman" w:hAnsi="Times New Roman" w:cs="Times New Roman"/>
          <w:sz w:val="24"/>
          <w:szCs w:val="24"/>
        </w:rPr>
        <w:t>.</w:t>
      </w:r>
    </w:p>
    <w:p w14:paraId="06B53DBC" w14:textId="6A703632" w:rsidR="00F57C04" w:rsidRDefault="00F57C04">
      <w:pPr>
        <w:rPr>
          <w:rFonts w:ascii="Times New Roman" w:hAnsi="Times New Roman" w:cs="Times New Roman"/>
          <w:sz w:val="24"/>
          <w:szCs w:val="24"/>
        </w:rPr>
      </w:pPr>
      <w:r>
        <w:rPr>
          <w:rFonts w:ascii="Times New Roman" w:hAnsi="Times New Roman" w:cs="Times New Roman"/>
          <w:sz w:val="24"/>
          <w:szCs w:val="24"/>
        </w:rPr>
        <w:t>662-510-5900</w:t>
      </w:r>
    </w:p>
    <w:p w14:paraId="6080AE22" w14:textId="55A6DB39" w:rsidR="00F57C04" w:rsidRDefault="00F57C04">
      <w:pPr>
        <w:rPr>
          <w:rFonts w:ascii="Times New Roman" w:hAnsi="Times New Roman" w:cs="Times New Roman"/>
          <w:sz w:val="24"/>
          <w:szCs w:val="24"/>
        </w:rPr>
      </w:pPr>
      <w:hyperlink r:id="rId17" w:history="1">
        <w:r w:rsidRPr="003F5F71">
          <w:rPr>
            <w:rStyle w:val="Hyperlink"/>
            <w:rFonts w:ascii="Times New Roman" w:hAnsi="Times New Roman" w:cs="Times New Roman"/>
            <w:sz w:val="24"/>
            <w:szCs w:val="24"/>
          </w:rPr>
          <w:t>www.desotodreamcenter.org</w:t>
        </w:r>
      </w:hyperlink>
      <w:r>
        <w:rPr>
          <w:rFonts w:ascii="Times New Roman" w:hAnsi="Times New Roman" w:cs="Times New Roman"/>
          <w:sz w:val="24"/>
          <w:szCs w:val="24"/>
        </w:rPr>
        <w:t xml:space="preserve"> </w:t>
      </w:r>
    </w:p>
    <w:p w14:paraId="7D3505C0" w14:textId="674E1E66" w:rsidR="00F57C04" w:rsidRPr="00D373F8" w:rsidRDefault="00F57C04">
      <w:pPr>
        <w:rPr>
          <w:rFonts w:ascii="Times New Roman" w:hAnsi="Times New Roman" w:cs="Times New Roman"/>
          <w:sz w:val="24"/>
          <w:szCs w:val="24"/>
        </w:rPr>
      </w:pPr>
      <w:r>
        <w:rPr>
          <w:rFonts w:ascii="Times New Roman" w:hAnsi="Times New Roman" w:cs="Times New Roman"/>
          <w:sz w:val="24"/>
          <w:szCs w:val="24"/>
        </w:rPr>
        <w:t xml:space="preserve">Food box distribution on Saturdays starting 1-30-2021. Pick up is at Horn Lake Middle School and Olive Branch High School 8:00-10:00 a.m. or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supplies last. The box will be loaded into your trunk and you never have to get out of your car.</w:t>
      </w:r>
    </w:p>
    <w:sectPr w:rsidR="00F57C04" w:rsidRPr="00D3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5595"/>
    <w:multiLevelType w:val="hybridMultilevel"/>
    <w:tmpl w:val="B9A0A966"/>
    <w:lvl w:ilvl="0" w:tplc="293AEAFE">
      <w:start w:val="6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F1"/>
    <w:rsid w:val="000D1DF2"/>
    <w:rsid w:val="002745CF"/>
    <w:rsid w:val="002D48C8"/>
    <w:rsid w:val="003550F1"/>
    <w:rsid w:val="00397C64"/>
    <w:rsid w:val="00442794"/>
    <w:rsid w:val="00491575"/>
    <w:rsid w:val="006047EC"/>
    <w:rsid w:val="00641549"/>
    <w:rsid w:val="00C43B42"/>
    <w:rsid w:val="00CA6096"/>
    <w:rsid w:val="00D373F8"/>
    <w:rsid w:val="00DA7F6D"/>
    <w:rsid w:val="00F5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2A9B"/>
  <w15:docId w15:val="{C937A57D-758D-4AFF-89B8-1625C6BF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0F1"/>
    <w:rPr>
      <w:color w:val="0000FF"/>
      <w:u w:val="single"/>
    </w:rPr>
  </w:style>
  <w:style w:type="paragraph" w:styleId="NoSpacing">
    <w:name w:val="No Spacing"/>
    <w:uiPriority w:val="1"/>
    <w:qFormat/>
    <w:rsid w:val="003550F1"/>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6047EC"/>
    <w:pPr>
      <w:ind w:left="720"/>
      <w:contextualSpacing/>
    </w:pPr>
  </w:style>
  <w:style w:type="character" w:styleId="UnresolvedMention">
    <w:name w:val="Unresolved Mention"/>
    <w:basedOn w:val="DefaultParagraphFont"/>
    <w:uiPriority w:val="99"/>
    <w:semiHidden/>
    <w:unhideWhenUsed/>
    <w:rsid w:val="00F5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w.desotocountyschools.org" TargetMode="External"/><Relationship Id="rId13" Type="http://schemas.openxmlformats.org/officeDocument/2006/relationships/hyperlink" Target="http://www.satruc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s-hs.org" TargetMode="External"/><Relationship Id="rId12" Type="http://schemas.openxmlformats.org/officeDocument/2006/relationships/hyperlink" Target="http://www.SHSM.org" TargetMode="External"/><Relationship Id="rId17" Type="http://schemas.openxmlformats.org/officeDocument/2006/relationships/hyperlink" Target="http://www.desotodreamcenter.org" TargetMode="External"/><Relationship Id="rId2" Type="http://schemas.openxmlformats.org/officeDocument/2006/relationships/styles" Target="styles.xml"/><Relationship Id="rId16" Type="http://schemas.openxmlformats.org/officeDocument/2006/relationships/hyperlink" Target="http://www.heartlandhands.org" TargetMode="External"/><Relationship Id="rId1" Type="http://schemas.openxmlformats.org/officeDocument/2006/relationships/numbering" Target="numbering.xml"/><Relationship Id="rId6" Type="http://schemas.openxmlformats.org/officeDocument/2006/relationships/hyperlink" Target="http://www.firstregional.org" TargetMode="External"/><Relationship Id="rId11" Type="http://schemas.openxmlformats.org/officeDocument/2006/relationships/hyperlink" Target="http://www.bbbsmem.org" TargetMode="External"/><Relationship Id="rId5" Type="http://schemas.openxmlformats.org/officeDocument/2006/relationships/hyperlink" Target="http://www.desotoliteracy.org" TargetMode="External"/><Relationship Id="rId15" Type="http://schemas.openxmlformats.org/officeDocument/2006/relationships/hyperlink" Target="http://www.foodpantries.org" TargetMode="External"/><Relationship Id="rId10" Type="http://schemas.openxmlformats.org/officeDocument/2006/relationships/hyperlink" Target="http://www.mdes.ms/gov/win-job-cen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rs.ms.gov" TargetMode="External"/><Relationship Id="rId14" Type="http://schemas.openxmlformats.org/officeDocument/2006/relationships/hyperlink" Target="http://www.houseofgrac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Scottie Ellis</cp:lastModifiedBy>
  <cp:revision>2</cp:revision>
  <dcterms:created xsi:type="dcterms:W3CDTF">2021-01-21T16:05:00Z</dcterms:created>
  <dcterms:modified xsi:type="dcterms:W3CDTF">2021-01-21T16:05:00Z</dcterms:modified>
</cp:coreProperties>
</file>